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103B" w14:textId="77777777" w:rsidR="00C12526" w:rsidRPr="00C12526" w:rsidRDefault="00C12526" w:rsidP="009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237"/>
        </w:tabs>
        <w:spacing w:before="120"/>
        <w:jc w:val="center"/>
        <w:rPr>
          <w:rFonts w:ascii="Arial" w:hAnsi="Arial" w:cs="Arial"/>
          <w:b/>
          <w:sz w:val="6"/>
          <w:szCs w:val="6"/>
        </w:rPr>
      </w:pPr>
    </w:p>
    <w:p w14:paraId="0D1C76C9" w14:textId="77777777" w:rsidR="005B38C2" w:rsidRDefault="005B38C2" w:rsidP="009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237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V. INFORME DE SEGUIMIENTO. CONVOCATORIA 202</w:t>
      </w:r>
      <w:r w:rsidR="00192B75">
        <w:rPr>
          <w:rFonts w:ascii="Arial" w:hAnsi="Arial" w:cs="Arial"/>
          <w:b/>
        </w:rPr>
        <w:t>4</w:t>
      </w:r>
    </w:p>
    <w:p w14:paraId="1805BE36" w14:textId="77777777" w:rsidR="005B38C2" w:rsidRPr="005B38C2" w:rsidRDefault="005B38C2" w:rsidP="009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237"/>
        </w:tabs>
        <w:spacing w:before="120"/>
        <w:jc w:val="center"/>
        <w:rPr>
          <w:rFonts w:ascii="Arial" w:hAnsi="Arial" w:cs="Arial"/>
          <w:b/>
          <w:sz w:val="6"/>
          <w:szCs w:val="6"/>
        </w:rPr>
      </w:pPr>
    </w:p>
    <w:p w14:paraId="2F5ED225" w14:textId="77777777" w:rsidR="005B38C2" w:rsidRDefault="005B38C2">
      <w:pPr>
        <w:rPr>
          <w:rFonts w:ascii="Arial" w:hAnsi="Arial" w:cs="Arial"/>
          <w:sz w:val="20"/>
          <w:szCs w:val="20"/>
        </w:rPr>
      </w:pPr>
    </w:p>
    <w:p w14:paraId="63B09594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ENTIDAD SOLICITANTE: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4D1809">
        <w:rPr>
          <w:rFonts w:ascii="Arial" w:hAnsi="Arial" w:cs="Arial"/>
          <w:sz w:val="20"/>
          <w:szCs w:val="20"/>
        </w:rPr>
        <w:t> </w:t>
      </w:r>
      <w:r w:rsidR="004D1809">
        <w:rPr>
          <w:rFonts w:ascii="Arial" w:hAnsi="Arial" w:cs="Arial"/>
          <w:sz w:val="20"/>
          <w:szCs w:val="20"/>
        </w:rPr>
        <w:t> </w:t>
      </w:r>
      <w:r w:rsidR="004D1809">
        <w:rPr>
          <w:rFonts w:ascii="Arial" w:hAnsi="Arial" w:cs="Arial"/>
          <w:sz w:val="20"/>
          <w:szCs w:val="20"/>
        </w:rPr>
        <w:t> </w:t>
      </w:r>
      <w:r w:rsidR="004D1809">
        <w:rPr>
          <w:rFonts w:ascii="Arial" w:hAnsi="Arial" w:cs="Arial"/>
          <w:sz w:val="20"/>
          <w:szCs w:val="20"/>
        </w:rPr>
        <w:t> </w:t>
      </w:r>
      <w:r w:rsidR="004D1809">
        <w:rPr>
          <w:rFonts w:ascii="Arial" w:hAnsi="Arial" w:cs="Arial"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08673B31" w14:textId="77777777" w:rsidR="007D24C6" w:rsidRPr="006D45A0" w:rsidRDefault="00751AF1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4C6" w:rsidRPr="006D45A0">
        <w:rPr>
          <w:rFonts w:ascii="Arial" w:hAnsi="Arial" w:cs="Arial"/>
          <w:sz w:val="20"/>
          <w:szCs w:val="20"/>
        </w:rPr>
        <w:t>IF:</w:t>
      </w:r>
      <w:r w:rsidR="006544CF" w:rsidRP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7B5673E8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Domicilio:</w:t>
      </w:r>
      <w:r w:rsidR="006544CF" w:rsidRP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3EA97275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Localidad: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598D0FE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Provincia:</w:t>
      </w:r>
      <w:r w:rsidR="006544CF" w:rsidRP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tab/>
      </w:r>
      <w:r w:rsidR="006544CF">
        <w:rPr>
          <w:rFonts w:ascii="Arial" w:hAnsi="Arial" w:cs="Arial"/>
          <w:sz w:val="20"/>
          <w:szCs w:val="20"/>
        </w:rPr>
        <w:tab/>
      </w:r>
      <w:r w:rsidR="006544CF">
        <w:rPr>
          <w:rFonts w:ascii="Arial" w:hAnsi="Arial" w:cs="Arial"/>
          <w:sz w:val="20"/>
          <w:szCs w:val="20"/>
        </w:rPr>
        <w:tab/>
      </w:r>
      <w:r w:rsidRPr="006D45A0">
        <w:rPr>
          <w:rFonts w:ascii="Arial" w:hAnsi="Arial" w:cs="Arial"/>
          <w:sz w:val="20"/>
          <w:szCs w:val="20"/>
        </w:rPr>
        <w:t>Código postal: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5296559F" w14:textId="77777777" w:rsidR="007D24C6" w:rsidRPr="006D45A0" w:rsidRDefault="007D24C6">
      <w:pPr>
        <w:rPr>
          <w:rFonts w:ascii="Arial" w:hAnsi="Arial" w:cs="Arial"/>
          <w:sz w:val="20"/>
          <w:szCs w:val="20"/>
        </w:rPr>
      </w:pPr>
    </w:p>
    <w:p w14:paraId="6C5F9B30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Nº Expediente: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2AD165E4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Título del proyecto: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3E3EB392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Período de justificación del gasto ejecutado en la realización del proyecto: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67BB66B" w14:textId="77777777" w:rsidR="007D24C6" w:rsidRPr="006D45A0" w:rsidRDefault="007D24C6">
      <w:pPr>
        <w:rPr>
          <w:rFonts w:ascii="Arial" w:hAnsi="Arial" w:cs="Arial"/>
          <w:sz w:val="20"/>
          <w:szCs w:val="20"/>
        </w:rPr>
      </w:pPr>
    </w:p>
    <w:p w14:paraId="5311DA32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Representante de la entidad solicitante</w:t>
      </w:r>
      <w:r w:rsidR="006544CF">
        <w:rPr>
          <w:rFonts w:ascii="Arial" w:hAnsi="Arial" w:cs="Arial"/>
          <w:sz w:val="20"/>
          <w:szCs w:val="20"/>
        </w:rPr>
        <w:t xml:space="preserve">: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6EEC9A43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Nombre y apellidos: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5E6DDFA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NIF: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4DE6703" w14:textId="77777777" w:rsidR="007D24C6" w:rsidRDefault="007D24C6">
      <w:pPr>
        <w:rPr>
          <w:rFonts w:ascii="Arial" w:hAnsi="Arial" w:cs="Arial"/>
          <w:sz w:val="20"/>
          <w:szCs w:val="20"/>
        </w:rPr>
      </w:pPr>
    </w:p>
    <w:p w14:paraId="6322917D" w14:textId="77777777" w:rsidR="007D24C6" w:rsidRPr="006D45A0" w:rsidRDefault="007D24C6">
      <w:pPr>
        <w:rPr>
          <w:rFonts w:ascii="Arial" w:hAnsi="Arial" w:cs="Arial"/>
          <w:sz w:val="20"/>
          <w:szCs w:val="20"/>
          <w:u w:val="single"/>
        </w:rPr>
      </w:pPr>
      <w:r w:rsidRPr="006D45A0">
        <w:rPr>
          <w:rFonts w:ascii="Arial" w:hAnsi="Arial" w:cs="Arial"/>
          <w:sz w:val="20"/>
          <w:szCs w:val="20"/>
          <w:u w:val="single"/>
        </w:rPr>
        <w:t>DECLARACIONES RESPONSABLES:</w:t>
      </w:r>
    </w:p>
    <w:p w14:paraId="4034597A" w14:textId="77777777" w:rsidR="007D24C6" w:rsidRPr="006D45A0" w:rsidRDefault="007D24C6">
      <w:pPr>
        <w:rPr>
          <w:rFonts w:ascii="Arial" w:hAnsi="Arial" w:cs="Arial"/>
          <w:sz w:val="20"/>
          <w:szCs w:val="20"/>
          <w:u w:val="single"/>
        </w:rPr>
      </w:pPr>
    </w:p>
    <w:p w14:paraId="33597AD5" w14:textId="77777777" w:rsidR="007D24C6" w:rsidRPr="006D45A0" w:rsidRDefault="007D24C6" w:rsidP="00602B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La persona abajo firmante, en su propio nombre o en representación de la entidad que se indica, declara que todos los datos consignados son veraces, declarando expresamente que:</w:t>
      </w:r>
    </w:p>
    <w:p w14:paraId="0ACA0B3C" w14:textId="77777777" w:rsidR="007D24C6" w:rsidRPr="006D45A0" w:rsidRDefault="007D24C6" w:rsidP="00602B73">
      <w:pPr>
        <w:jc w:val="both"/>
        <w:rPr>
          <w:rFonts w:ascii="Arial" w:hAnsi="Arial" w:cs="Arial"/>
          <w:i/>
          <w:sz w:val="20"/>
          <w:szCs w:val="20"/>
        </w:rPr>
      </w:pPr>
    </w:p>
    <w:p w14:paraId="041DA5B6" w14:textId="77777777" w:rsidR="007D24C6" w:rsidRPr="006D45A0" w:rsidRDefault="007D24C6" w:rsidP="00602B73">
      <w:pPr>
        <w:jc w:val="center"/>
        <w:rPr>
          <w:rFonts w:ascii="Arial" w:hAnsi="Arial" w:cs="Arial"/>
          <w:i/>
          <w:sz w:val="20"/>
          <w:szCs w:val="20"/>
        </w:rPr>
      </w:pPr>
      <w:r w:rsidRPr="006D45A0">
        <w:rPr>
          <w:rFonts w:ascii="Arial" w:hAnsi="Arial" w:cs="Arial"/>
          <w:i/>
          <w:sz w:val="20"/>
          <w:szCs w:val="20"/>
        </w:rPr>
        <w:t xml:space="preserve">(marcar </w:t>
      </w:r>
      <w:r w:rsidR="00BB295F">
        <w:rPr>
          <w:rFonts w:ascii="Arial" w:hAnsi="Arial" w:cs="Arial"/>
          <w:i/>
          <w:sz w:val="20"/>
          <w:szCs w:val="20"/>
        </w:rPr>
        <w:t>lo que corresponda</w:t>
      </w:r>
      <w:r w:rsidRPr="006D45A0">
        <w:rPr>
          <w:rFonts w:ascii="Arial" w:hAnsi="Arial" w:cs="Arial"/>
          <w:i/>
          <w:sz w:val="20"/>
          <w:szCs w:val="20"/>
        </w:rPr>
        <w:t xml:space="preserve"> en cada una de las categorías descritas)</w:t>
      </w:r>
    </w:p>
    <w:p w14:paraId="006AF157" w14:textId="77777777" w:rsidR="007D24C6" w:rsidRPr="006D45A0" w:rsidRDefault="007D24C6" w:rsidP="00602B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B94F41" w14:textId="57642B02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No ha existido doble financiación en relación con el gasto correspondiente al desarrollo del proyecto, dentro del expediente de referencia.</w:t>
      </w:r>
    </w:p>
    <w:p w14:paraId="5D223061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03A6CE53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La entidad </w:t>
      </w:r>
      <w:r>
        <w:rPr>
          <w:rFonts w:ascii="Arial" w:hAnsi="Arial" w:cs="Arial"/>
          <w:sz w:val="20"/>
          <w:szCs w:val="20"/>
          <w:lang w:val="es-ES_tradnl" w:eastAsia="es-ES_tradnl"/>
        </w:rPr>
        <w:t>está</w:t>
      </w:r>
      <w:r>
        <w:rPr>
          <w:rFonts w:ascii="Arial" w:hAnsi="Arial" w:cs="Arial"/>
          <w:sz w:val="20"/>
          <w:szCs w:val="20"/>
        </w:rPr>
        <w:t xml:space="preserve"> al corriente de sus obligaciones tributarias y con la Seguridad Social, según lo regulado en el Decreto 21/2008, de 5 de febrero.</w:t>
      </w:r>
    </w:p>
    <w:p w14:paraId="3145F01D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3195795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_tradnl" w:eastAsia="es-ES_tradnl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3"/>
      <w:r>
        <w:rPr>
          <w:rFonts w:ascii="Arial" w:hAnsi="Arial" w:cs="Arial"/>
          <w:sz w:val="20"/>
          <w:szCs w:val="20"/>
          <w:lang w:val="es-ES_tradnl" w:eastAsia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 w:eastAsia="es-ES_tradnl"/>
        </w:rPr>
      </w:r>
      <w:r>
        <w:rPr>
          <w:rFonts w:ascii="Arial" w:hAnsi="Arial" w:cs="Arial"/>
          <w:sz w:val="20"/>
          <w:szCs w:val="20"/>
          <w:lang w:val="es-ES_tradnl" w:eastAsia="es-ES_tradnl"/>
        </w:rPr>
        <w:fldChar w:fldCharType="separate"/>
      </w:r>
      <w:r>
        <w:fldChar w:fldCharType="end"/>
      </w:r>
      <w:bookmarkEnd w:id="3"/>
      <w:r>
        <w:rPr>
          <w:rFonts w:ascii="Arial" w:hAnsi="Arial" w:cs="Arial"/>
          <w:sz w:val="20"/>
          <w:szCs w:val="20"/>
          <w:lang w:val="es-ES_tradnl" w:eastAsia="es-ES_tradnl"/>
        </w:rPr>
        <w:t xml:space="preserve"> La entidad está</w:t>
      </w:r>
      <w:r>
        <w:rPr>
          <w:rFonts w:ascii="Arial" w:hAnsi="Arial" w:cs="Arial"/>
          <w:sz w:val="20"/>
          <w:szCs w:val="20"/>
        </w:rPr>
        <w:t xml:space="preserve"> al corriente en el cumplimiento de las obligaciones por reintegro de subvenciones, según lo regulado en el Decreto 21/2008, de 5 de febrero.</w:t>
      </w:r>
    </w:p>
    <w:p w14:paraId="5E41E12B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</w:p>
    <w:p w14:paraId="206819FF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Que el proyecto/s para el cual se ha concedido la citada ayuda:</w:t>
      </w:r>
    </w:p>
    <w:p w14:paraId="54BA0A47" w14:textId="77777777" w:rsidR="006544CF" w:rsidRPr="006D45A0" w:rsidRDefault="006544CF" w:rsidP="00602B73">
      <w:pPr>
        <w:jc w:val="both"/>
        <w:rPr>
          <w:rFonts w:ascii="Arial" w:hAnsi="Arial" w:cs="Arial"/>
          <w:sz w:val="20"/>
          <w:szCs w:val="20"/>
        </w:rPr>
      </w:pPr>
    </w:p>
    <w:p w14:paraId="002919F1" w14:textId="77777777" w:rsidR="007D24C6" w:rsidRPr="006D45A0" w:rsidRDefault="007D24C6" w:rsidP="006544CF">
      <w:pP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  <w:u w:val="single"/>
        </w:rPr>
        <w:t>En materia de medio ambiente</w:t>
      </w:r>
    </w:p>
    <w:p w14:paraId="43D4E55A" w14:textId="77777777" w:rsidR="007D24C6" w:rsidRPr="006D45A0" w:rsidRDefault="007D24C6" w:rsidP="006544CF">
      <w:pPr>
        <w:rPr>
          <w:rFonts w:ascii="Arial" w:hAnsi="Arial" w:cs="Arial"/>
          <w:sz w:val="20"/>
          <w:szCs w:val="20"/>
        </w:rPr>
      </w:pPr>
    </w:p>
    <w:p w14:paraId="596F8D61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-  Declaración de impacto ambiental</w:t>
      </w:r>
    </w:p>
    <w:p w14:paraId="278FA8BE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</w:p>
    <w:p w14:paraId="4D494715" w14:textId="77777777" w:rsidR="007D24C6" w:rsidRPr="006D45A0" w:rsidRDefault="006544CF" w:rsidP="00602B73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7"/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4"/>
      <w:r>
        <w:rPr>
          <w:rFonts w:ascii="Arial" w:hAnsi="Arial" w:cs="Arial"/>
          <w:i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i/>
          <w:sz w:val="20"/>
          <w:szCs w:val="20"/>
        </w:rPr>
        <w:t>Está sujeto a Evaluación y/o Declaración de Impacto Ambiental</w:t>
      </w:r>
    </w:p>
    <w:p w14:paraId="0F38C41A" w14:textId="77777777" w:rsidR="007D24C6" w:rsidRPr="006D45A0" w:rsidRDefault="007D24C6" w:rsidP="00602B73">
      <w:pPr>
        <w:ind w:left="567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   Fecha publicación resolución DIA: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FC7DA43" w14:textId="77777777" w:rsidR="007D24C6" w:rsidRPr="006D45A0" w:rsidRDefault="007D24C6" w:rsidP="00602B73">
      <w:pPr>
        <w:ind w:left="567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   Diario/Boletín oficial de pu</w:t>
      </w:r>
      <w:r w:rsidR="006544CF">
        <w:rPr>
          <w:rFonts w:ascii="Arial" w:hAnsi="Arial" w:cs="Arial"/>
          <w:sz w:val="20"/>
          <w:szCs w:val="20"/>
        </w:rPr>
        <w:t xml:space="preserve">blicación/ Nº/fecha: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10CF464" w14:textId="77777777" w:rsidR="007D24C6" w:rsidRPr="006D45A0" w:rsidRDefault="007D24C6" w:rsidP="00602B73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9084EB5" w14:textId="77777777" w:rsidR="007D24C6" w:rsidRPr="006D45A0" w:rsidRDefault="006544CF" w:rsidP="00602B73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8"/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5"/>
      <w:r>
        <w:rPr>
          <w:rFonts w:ascii="Arial" w:hAnsi="Arial" w:cs="Arial"/>
          <w:i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i/>
          <w:sz w:val="20"/>
          <w:szCs w:val="20"/>
        </w:rPr>
        <w:t>No está sujeto a Evaluación y/o Declaración de Impacto Ambiental</w:t>
      </w:r>
    </w:p>
    <w:p w14:paraId="7EC0604D" w14:textId="77777777" w:rsidR="00D525BE" w:rsidRPr="006D45A0" w:rsidRDefault="00D525BE" w:rsidP="00602B73">
      <w:pPr>
        <w:jc w:val="both"/>
        <w:rPr>
          <w:rFonts w:ascii="Arial" w:hAnsi="Arial" w:cs="Arial"/>
          <w:sz w:val="20"/>
          <w:szCs w:val="20"/>
        </w:rPr>
      </w:pPr>
    </w:p>
    <w:p w14:paraId="353B5A84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- Red Natura 2000</w:t>
      </w:r>
    </w:p>
    <w:p w14:paraId="410C4D33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</w:p>
    <w:p w14:paraId="0FFA6FCD" w14:textId="77777777" w:rsidR="007D24C6" w:rsidRPr="006D45A0" w:rsidRDefault="006544CF" w:rsidP="00602B73">
      <w:pPr>
        <w:tabs>
          <w:tab w:val="left" w:pos="567"/>
        </w:tabs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20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i/>
          <w:sz w:val="20"/>
          <w:szCs w:val="20"/>
        </w:rPr>
        <w:t>La actuación está incluida en la Red Natura 2000</w:t>
      </w:r>
    </w:p>
    <w:p w14:paraId="159FCFE3" w14:textId="77777777" w:rsidR="007D24C6" w:rsidRDefault="007D24C6" w:rsidP="00602B7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¿Causará efectos negativos apreciables? SI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1"/>
      <w:r w:rsidR="006544CF">
        <w:rPr>
          <w:rFonts w:ascii="Arial" w:hAnsi="Arial" w:cs="Arial"/>
          <w:sz w:val="20"/>
          <w:szCs w:val="20"/>
        </w:rPr>
        <w:instrText xml:space="preserve"> FORMCHECKBOX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sz w:val="20"/>
          <w:szCs w:val="20"/>
        </w:rPr>
        <w:fldChar w:fldCharType="end"/>
      </w:r>
      <w:bookmarkEnd w:id="7"/>
      <w:r w:rsidRPr="006D45A0">
        <w:rPr>
          <w:rFonts w:ascii="Arial" w:hAnsi="Arial" w:cs="Arial"/>
          <w:sz w:val="20"/>
          <w:szCs w:val="20"/>
        </w:rPr>
        <w:t xml:space="preserve">       NO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22"/>
      <w:r w:rsidR="006544CF">
        <w:rPr>
          <w:rFonts w:ascii="Arial" w:hAnsi="Arial" w:cs="Arial"/>
          <w:sz w:val="20"/>
          <w:szCs w:val="20"/>
        </w:rPr>
        <w:instrText xml:space="preserve"> FORMCHECKBOX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2EF6E4B9" w14:textId="77777777" w:rsidR="00183F6E" w:rsidRDefault="007D24C6" w:rsidP="00183F6E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En caso afirmativo, indicar actuaciones para paliar los efectos o reducirlos: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183F6E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83F6E">
        <w:rPr>
          <w:rFonts w:ascii="Arial" w:hAnsi="Arial" w:cs="Arial"/>
          <w:sz w:val="20"/>
          <w:szCs w:val="20"/>
        </w:rPr>
        <w:instrText xml:space="preserve"> FORMTEXT </w:instrText>
      </w:r>
      <w:r w:rsidR="00183F6E">
        <w:rPr>
          <w:rFonts w:ascii="Arial" w:hAnsi="Arial" w:cs="Arial"/>
          <w:sz w:val="20"/>
          <w:szCs w:val="20"/>
        </w:rPr>
      </w:r>
      <w:r w:rsidR="00183F6E">
        <w:rPr>
          <w:rFonts w:ascii="Arial" w:hAnsi="Arial" w:cs="Arial"/>
          <w:sz w:val="20"/>
          <w:szCs w:val="20"/>
        </w:rPr>
        <w:fldChar w:fldCharType="separate"/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sz w:val="20"/>
          <w:szCs w:val="20"/>
        </w:rPr>
        <w:fldChar w:fldCharType="end"/>
      </w:r>
    </w:p>
    <w:p w14:paraId="50B15BF5" w14:textId="77777777" w:rsidR="00751AF1" w:rsidRDefault="00751AF1" w:rsidP="00183F6E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3F219C2C" w14:textId="77777777" w:rsidR="007D24C6" w:rsidRPr="006D45A0" w:rsidRDefault="006544CF" w:rsidP="00602B7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i/>
          <w:sz w:val="20"/>
          <w:szCs w:val="20"/>
        </w:rPr>
        <w:t>La actuación no está incluida en la Red Natura 2000</w:t>
      </w:r>
    </w:p>
    <w:p w14:paraId="0771197B" w14:textId="77777777" w:rsidR="00183F6E" w:rsidRDefault="00183F6E" w:rsidP="00602B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8EB40D4" w14:textId="77777777" w:rsidR="00476866" w:rsidRDefault="00476866" w:rsidP="00602B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422C0E3" w14:textId="77777777" w:rsidR="00476866" w:rsidRDefault="00476866" w:rsidP="00602B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44E7CF7" w14:textId="77777777" w:rsidR="00476866" w:rsidRDefault="00476866" w:rsidP="00602B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21CC18F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  <w:u w:val="single"/>
        </w:rPr>
      </w:pPr>
      <w:r w:rsidRPr="006D45A0">
        <w:rPr>
          <w:rFonts w:ascii="Arial" w:hAnsi="Arial" w:cs="Arial"/>
          <w:sz w:val="20"/>
          <w:szCs w:val="20"/>
          <w:u w:val="single"/>
        </w:rPr>
        <w:lastRenderedPageBreak/>
        <w:t>En materia de contabilidad separada</w:t>
      </w:r>
    </w:p>
    <w:p w14:paraId="443A5CC5" w14:textId="77777777" w:rsidR="00751AF1" w:rsidRDefault="00751AF1" w:rsidP="00602B73">
      <w:pPr>
        <w:jc w:val="both"/>
        <w:rPr>
          <w:rFonts w:ascii="Arial" w:hAnsi="Arial" w:cs="Arial"/>
          <w:sz w:val="20"/>
          <w:szCs w:val="20"/>
        </w:rPr>
      </w:pPr>
    </w:p>
    <w:p w14:paraId="0E05D8E5" w14:textId="77777777" w:rsidR="007D24C6" w:rsidRDefault="006544CF" w:rsidP="00602B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sz w:val="20"/>
          <w:szCs w:val="20"/>
        </w:rPr>
        <w:t>La entidad lleva un sistema de contabilidad separado o emplea códigos contables adecuados que permiten identificar claramente las transacciones objeto de este proyecto, sin perjuicio de las normas de contabilidad nacional.</w:t>
      </w:r>
    </w:p>
    <w:p w14:paraId="115E8F2D" w14:textId="77777777" w:rsidR="005505D2" w:rsidRPr="006D45A0" w:rsidRDefault="005505D2" w:rsidP="00602B73">
      <w:pPr>
        <w:jc w:val="both"/>
        <w:rPr>
          <w:rFonts w:ascii="Arial" w:hAnsi="Arial" w:cs="Arial"/>
          <w:sz w:val="20"/>
          <w:szCs w:val="20"/>
        </w:rPr>
      </w:pPr>
    </w:p>
    <w:p w14:paraId="73A77DD9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DOCUMENTACIÓN:</w:t>
      </w:r>
    </w:p>
    <w:p w14:paraId="7B93D920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</w:p>
    <w:p w14:paraId="71FDA505" w14:textId="77777777" w:rsidR="007D24C6" w:rsidRPr="006D45A0" w:rsidRDefault="007D24C6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Además de la información antes descrita, y conforme a la base </w:t>
      </w:r>
      <w:r w:rsidR="001A0880" w:rsidRPr="001A0880">
        <w:rPr>
          <w:rFonts w:ascii="Arial" w:hAnsi="Arial" w:cs="Arial"/>
          <w:sz w:val="20"/>
          <w:szCs w:val="20"/>
        </w:rPr>
        <w:t>vigesimoprimera</w:t>
      </w:r>
      <w:r w:rsidRPr="001A0880">
        <w:rPr>
          <w:rFonts w:ascii="Arial" w:hAnsi="Arial" w:cs="Arial"/>
          <w:sz w:val="20"/>
          <w:szCs w:val="20"/>
        </w:rPr>
        <w:t xml:space="preserve"> la Orden reguladora</w:t>
      </w:r>
      <w:r w:rsidRPr="006D45A0">
        <w:rPr>
          <w:rFonts w:ascii="Arial" w:hAnsi="Arial" w:cs="Arial"/>
          <w:sz w:val="20"/>
          <w:szCs w:val="20"/>
        </w:rPr>
        <w:t xml:space="preserve"> de</w:t>
      </w:r>
      <w:r w:rsidR="00183F6E">
        <w:rPr>
          <w:rFonts w:ascii="Arial" w:hAnsi="Arial" w:cs="Arial"/>
          <w:sz w:val="20"/>
          <w:szCs w:val="20"/>
        </w:rPr>
        <w:t xml:space="preserve"> la concesión de estas ayudas, </w:t>
      </w:r>
      <w:r w:rsidRPr="006D45A0">
        <w:rPr>
          <w:rFonts w:ascii="Arial" w:hAnsi="Arial" w:cs="Arial"/>
          <w:sz w:val="20"/>
          <w:szCs w:val="20"/>
        </w:rPr>
        <w:t xml:space="preserve">declara </w:t>
      </w:r>
      <w:r w:rsidR="00183F6E">
        <w:rPr>
          <w:rFonts w:ascii="Arial" w:hAnsi="Arial" w:cs="Arial"/>
          <w:sz w:val="20"/>
          <w:szCs w:val="20"/>
        </w:rPr>
        <w:t xml:space="preserve">aportar </w:t>
      </w:r>
      <w:r w:rsidRPr="006D45A0">
        <w:rPr>
          <w:rFonts w:ascii="Arial" w:hAnsi="Arial" w:cs="Arial"/>
          <w:sz w:val="20"/>
          <w:szCs w:val="20"/>
        </w:rPr>
        <w:t xml:space="preserve">los siguientes </w:t>
      </w:r>
      <w:r w:rsidR="001A0880" w:rsidRPr="006D45A0">
        <w:rPr>
          <w:rFonts w:ascii="Arial" w:hAnsi="Arial" w:cs="Arial"/>
          <w:sz w:val="20"/>
          <w:szCs w:val="20"/>
        </w:rPr>
        <w:t>documentos (</w:t>
      </w:r>
      <w:r w:rsidRPr="006D45A0">
        <w:rPr>
          <w:rFonts w:ascii="Arial" w:hAnsi="Arial" w:cs="Arial"/>
          <w:i/>
          <w:sz w:val="20"/>
          <w:szCs w:val="20"/>
        </w:rPr>
        <w:t>marcar lo que corresponda)</w:t>
      </w:r>
      <w:r w:rsidRPr="006D45A0">
        <w:rPr>
          <w:rFonts w:ascii="Arial" w:hAnsi="Arial" w:cs="Arial"/>
          <w:sz w:val="20"/>
          <w:szCs w:val="20"/>
        </w:rPr>
        <w:t>:</w:t>
      </w:r>
    </w:p>
    <w:p w14:paraId="2AB0AF86" w14:textId="77777777" w:rsidR="007D24C6" w:rsidRPr="006D45A0" w:rsidRDefault="007D24C6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74A6126" w14:textId="30200A30" w:rsidR="007D24C6" w:rsidRPr="006D45A0" w:rsidRDefault="006544CF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sz w:val="20"/>
          <w:szCs w:val="20"/>
        </w:rPr>
        <w:t xml:space="preserve">Memoria </w:t>
      </w:r>
      <w:r w:rsidR="00D525BE">
        <w:rPr>
          <w:rFonts w:ascii="Arial" w:hAnsi="Arial" w:cs="Arial"/>
          <w:sz w:val="20"/>
          <w:szCs w:val="20"/>
        </w:rPr>
        <w:t xml:space="preserve">de seguimiento técnico (anexo </w:t>
      </w:r>
      <w:r w:rsidR="00476866">
        <w:rPr>
          <w:rFonts w:ascii="Arial" w:hAnsi="Arial" w:cs="Arial"/>
          <w:sz w:val="20"/>
          <w:szCs w:val="20"/>
        </w:rPr>
        <w:t>VI</w:t>
      </w:r>
      <w:r w:rsidR="00D525BE">
        <w:rPr>
          <w:rFonts w:ascii="Arial" w:hAnsi="Arial" w:cs="Arial"/>
          <w:sz w:val="20"/>
          <w:szCs w:val="20"/>
        </w:rPr>
        <w:t>)</w:t>
      </w:r>
      <w:r w:rsidR="007D24C6" w:rsidRPr="006D45A0">
        <w:rPr>
          <w:rFonts w:ascii="Arial" w:hAnsi="Arial" w:cs="Arial"/>
          <w:sz w:val="20"/>
          <w:szCs w:val="20"/>
        </w:rPr>
        <w:t>.</w:t>
      </w:r>
    </w:p>
    <w:p w14:paraId="5B7DD4DB" w14:textId="77777777" w:rsidR="007D24C6" w:rsidRPr="006D45A0" w:rsidRDefault="007D24C6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55BBE89" w14:textId="50283D61" w:rsidR="007D24C6" w:rsidRDefault="006544CF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arcar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sz w:val="20"/>
          <w:szCs w:val="20"/>
        </w:rPr>
        <w:t xml:space="preserve">Memoria económica </w:t>
      </w:r>
      <w:r w:rsidR="00183F6E">
        <w:rPr>
          <w:rFonts w:ascii="Arial" w:hAnsi="Arial" w:cs="Arial"/>
          <w:sz w:val="20"/>
          <w:szCs w:val="20"/>
        </w:rPr>
        <w:t xml:space="preserve">justificativa (anexo </w:t>
      </w:r>
      <w:r w:rsidR="00476866">
        <w:rPr>
          <w:rFonts w:ascii="Arial" w:hAnsi="Arial" w:cs="Arial"/>
          <w:sz w:val="20"/>
          <w:szCs w:val="20"/>
        </w:rPr>
        <w:t>VII</w:t>
      </w:r>
      <w:r w:rsidR="00D525BE">
        <w:rPr>
          <w:rFonts w:ascii="Arial" w:hAnsi="Arial" w:cs="Arial"/>
          <w:sz w:val="20"/>
          <w:szCs w:val="20"/>
        </w:rPr>
        <w:t xml:space="preserve">) </w:t>
      </w:r>
      <w:r w:rsidR="007D24C6" w:rsidRPr="006D45A0">
        <w:rPr>
          <w:rFonts w:ascii="Arial" w:hAnsi="Arial" w:cs="Arial"/>
          <w:sz w:val="20"/>
          <w:szCs w:val="20"/>
        </w:rPr>
        <w:t>compuesta por los siguientes documentos</w:t>
      </w:r>
      <w:r w:rsidR="00D525BE">
        <w:rPr>
          <w:rFonts w:ascii="Arial" w:hAnsi="Arial" w:cs="Arial"/>
          <w:sz w:val="20"/>
          <w:szCs w:val="20"/>
        </w:rPr>
        <w:t>:</w:t>
      </w:r>
    </w:p>
    <w:p w14:paraId="2BA9539B" w14:textId="77777777" w:rsidR="00D525BE" w:rsidRDefault="00D525BE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9F91FE0" w14:textId="50A558CF" w:rsidR="0058625E" w:rsidRDefault="0058625E" w:rsidP="0058625E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4"/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</w:rPr>
      </w:r>
      <w:r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bookmarkEnd w:id="13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D45A0">
        <w:rPr>
          <w:rFonts w:ascii="Arial" w:hAnsi="Arial" w:cs="Arial"/>
          <w:color w:val="auto"/>
          <w:sz w:val="20"/>
          <w:szCs w:val="20"/>
        </w:rPr>
        <w:t>Cuenta justificativa gastos de personal</w:t>
      </w:r>
      <w:r>
        <w:rPr>
          <w:rFonts w:ascii="Arial" w:hAnsi="Arial" w:cs="Arial"/>
          <w:color w:val="auto"/>
          <w:sz w:val="20"/>
          <w:szCs w:val="20"/>
        </w:rPr>
        <w:t xml:space="preserve"> (anexo </w:t>
      </w:r>
      <w:r w:rsidR="00476866">
        <w:rPr>
          <w:rFonts w:ascii="Arial" w:hAnsi="Arial" w:cs="Arial"/>
          <w:color w:val="auto"/>
          <w:sz w:val="20"/>
          <w:szCs w:val="20"/>
        </w:rPr>
        <w:t>VII</w:t>
      </w:r>
      <w:r>
        <w:rPr>
          <w:rFonts w:ascii="Arial" w:hAnsi="Arial" w:cs="Arial"/>
          <w:color w:val="auto"/>
          <w:sz w:val="20"/>
          <w:szCs w:val="20"/>
        </w:rPr>
        <w:t>-1)</w:t>
      </w:r>
      <w:r w:rsidRPr="006D45A0">
        <w:rPr>
          <w:rFonts w:ascii="Arial" w:hAnsi="Arial" w:cs="Arial"/>
          <w:color w:val="auto"/>
          <w:sz w:val="20"/>
          <w:szCs w:val="20"/>
        </w:rPr>
        <w:t>.</w:t>
      </w:r>
    </w:p>
    <w:p w14:paraId="0548A18E" w14:textId="4F0DBE82" w:rsidR="0058625E" w:rsidRDefault="0058625E" w:rsidP="0058625E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</w:rPr>
      </w:r>
      <w:r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D45A0">
        <w:rPr>
          <w:rFonts w:ascii="Arial" w:hAnsi="Arial" w:cs="Arial"/>
          <w:color w:val="auto"/>
          <w:sz w:val="20"/>
          <w:szCs w:val="20"/>
        </w:rPr>
        <w:t xml:space="preserve">Cuenta justificativa </w:t>
      </w:r>
      <w:r w:rsidR="008B5FC2">
        <w:rPr>
          <w:rFonts w:ascii="Arial" w:hAnsi="Arial" w:cs="Arial"/>
          <w:color w:val="auto"/>
          <w:sz w:val="20"/>
          <w:szCs w:val="20"/>
        </w:rPr>
        <w:t>gastos de inventariables</w:t>
      </w:r>
      <w:r>
        <w:rPr>
          <w:rFonts w:ascii="Arial" w:hAnsi="Arial" w:cs="Arial"/>
          <w:color w:val="auto"/>
          <w:sz w:val="20"/>
          <w:szCs w:val="20"/>
        </w:rPr>
        <w:t xml:space="preserve"> (anexo </w:t>
      </w:r>
      <w:r w:rsidR="00476866">
        <w:rPr>
          <w:rFonts w:ascii="Arial" w:hAnsi="Arial" w:cs="Arial"/>
          <w:color w:val="auto"/>
          <w:sz w:val="20"/>
          <w:szCs w:val="20"/>
        </w:rPr>
        <w:t>VII</w:t>
      </w:r>
      <w:r>
        <w:rPr>
          <w:rFonts w:ascii="Arial" w:hAnsi="Arial" w:cs="Arial"/>
          <w:color w:val="auto"/>
          <w:sz w:val="20"/>
          <w:szCs w:val="20"/>
        </w:rPr>
        <w:t>-2)</w:t>
      </w:r>
      <w:r w:rsidR="008B5FC2">
        <w:rPr>
          <w:rFonts w:ascii="Arial" w:hAnsi="Arial" w:cs="Arial"/>
          <w:color w:val="auto"/>
          <w:sz w:val="20"/>
          <w:szCs w:val="20"/>
        </w:rPr>
        <w:t>.</w:t>
      </w:r>
    </w:p>
    <w:p w14:paraId="21AC9992" w14:textId="394F5EEA" w:rsidR="008B5FC2" w:rsidRPr="006D45A0" w:rsidRDefault="008B5FC2" w:rsidP="008B5FC2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</w:rPr>
      </w:r>
      <w:r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D45A0">
        <w:rPr>
          <w:rFonts w:ascii="Arial" w:hAnsi="Arial" w:cs="Arial"/>
          <w:color w:val="auto"/>
          <w:sz w:val="20"/>
          <w:szCs w:val="20"/>
        </w:rPr>
        <w:t xml:space="preserve">Cuenta justificativa </w:t>
      </w:r>
      <w:r>
        <w:rPr>
          <w:rFonts w:ascii="Arial" w:hAnsi="Arial" w:cs="Arial"/>
          <w:color w:val="auto"/>
          <w:sz w:val="20"/>
          <w:szCs w:val="20"/>
        </w:rPr>
        <w:t>gastos de difusión a la sociedad castellanomanchega (anexo VII-3).</w:t>
      </w:r>
    </w:p>
    <w:p w14:paraId="758C40BD" w14:textId="502AFBF9" w:rsidR="008B5FC2" w:rsidRPr="006D45A0" w:rsidRDefault="008B5FC2" w:rsidP="008B5FC2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</w:rPr>
      </w:r>
      <w:r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D45A0">
        <w:rPr>
          <w:rFonts w:ascii="Arial" w:hAnsi="Arial" w:cs="Arial"/>
          <w:color w:val="auto"/>
          <w:sz w:val="20"/>
          <w:szCs w:val="20"/>
        </w:rPr>
        <w:t xml:space="preserve">Cuenta justificativa </w:t>
      </w:r>
      <w:r>
        <w:rPr>
          <w:rFonts w:ascii="Arial" w:hAnsi="Arial" w:cs="Arial"/>
          <w:color w:val="auto"/>
          <w:sz w:val="20"/>
          <w:szCs w:val="20"/>
        </w:rPr>
        <w:t>de otros costes directos (anexo VII-4).</w:t>
      </w:r>
    </w:p>
    <w:p w14:paraId="4E6A7B82" w14:textId="03A88D21" w:rsidR="00183F6E" w:rsidRDefault="00183F6E" w:rsidP="001A0880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Marcar16"/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</w:rPr>
      </w:r>
      <w:r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bookmarkEnd w:id="14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D45A0">
        <w:rPr>
          <w:rFonts w:ascii="Arial" w:hAnsi="Arial" w:cs="Arial"/>
          <w:color w:val="auto"/>
          <w:sz w:val="20"/>
          <w:szCs w:val="20"/>
        </w:rPr>
        <w:t>Fichas control hora</w:t>
      </w:r>
      <w:r w:rsidR="008B5FC2">
        <w:rPr>
          <w:rFonts w:ascii="Arial" w:hAnsi="Arial" w:cs="Arial"/>
          <w:color w:val="auto"/>
          <w:sz w:val="20"/>
          <w:szCs w:val="20"/>
        </w:rPr>
        <w:t>rio</w:t>
      </w:r>
      <w:r w:rsidRPr="006D45A0">
        <w:rPr>
          <w:rFonts w:ascii="Arial" w:hAnsi="Arial" w:cs="Arial"/>
          <w:color w:val="auto"/>
          <w:sz w:val="20"/>
          <w:szCs w:val="20"/>
        </w:rPr>
        <w:t xml:space="preserve"> personal</w:t>
      </w:r>
      <w:r>
        <w:rPr>
          <w:rFonts w:ascii="Arial" w:hAnsi="Arial" w:cs="Arial"/>
          <w:color w:val="auto"/>
          <w:sz w:val="20"/>
          <w:szCs w:val="20"/>
        </w:rPr>
        <w:t xml:space="preserve"> (anexo </w:t>
      </w:r>
      <w:r w:rsidR="00476866">
        <w:rPr>
          <w:rFonts w:ascii="Arial" w:hAnsi="Arial" w:cs="Arial"/>
          <w:color w:val="auto"/>
          <w:sz w:val="20"/>
          <w:szCs w:val="20"/>
        </w:rPr>
        <w:t>VII</w:t>
      </w:r>
      <w:r>
        <w:rPr>
          <w:rFonts w:ascii="Arial" w:hAnsi="Arial" w:cs="Arial"/>
          <w:color w:val="auto"/>
          <w:sz w:val="20"/>
          <w:szCs w:val="20"/>
        </w:rPr>
        <w:t>-</w:t>
      </w:r>
      <w:r w:rsidR="008B5FC2">
        <w:rPr>
          <w:rFonts w:ascii="Arial" w:hAnsi="Arial" w:cs="Arial"/>
          <w:color w:val="auto"/>
          <w:sz w:val="20"/>
          <w:szCs w:val="20"/>
        </w:rPr>
        <w:t>5</w:t>
      </w:r>
      <w:r>
        <w:rPr>
          <w:rFonts w:ascii="Arial" w:hAnsi="Arial" w:cs="Arial"/>
          <w:color w:val="auto"/>
          <w:sz w:val="20"/>
          <w:szCs w:val="20"/>
        </w:rPr>
        <w:t>)</w:t>
      </w:r>
      <w:r w:rsidRPr="006D45A0">
        <w:rPr>
          <w:rFonts w:ascii="Arial" w:hAnsi="Arial" w:cs="Arial"/>
          <w:color w:val="auto"/>
          <w:sz w:val="20"/>
          <w:szCs w:val="20"/>
        </w:rPr>
        <w:t>.</w:t>
      </w:r>
    </w:p>
    <w:p w14:paraId="66110989" w14:textId="0D178AA7" w:rsidR="00BB7F36" w:rsidRPr="006D45A0" w:rsidRDefault="00BB7F36" w:rsidP="001A0880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</w:rPr>
      </w:r>
      <w:r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094541">
        <w:rPr>
          <w:rFonts w:ascii="Arial" w:hAnsi="Arial" w:cs="Arial"/>
          <w:color w:val="auto"/>
          <w:sz w:val="20"/>
          <w:szCs w:val="20"/>
        </w:rPr>
        <w:t xml:space="preserve">Certificado horas </w:t>
      </w:r>
      <w:r>
        <w:rPr>
          <w:rFonts w:ascii="Arial" w:hAnsi="Arial" w:cs="Arial"/>
          <w:color w:val="auto"/>
          <w:sz w:val="20"/>
          <w:szCs w:val="20"/>
        </w:rPr>
        <w:t xml:space="preserve">dedicación del equipo al proyecto (anexo </w:t>
      </w:r>
      <w:r w:rsidR="00476866">
        <w:rPr>
          <w:rFonts w:ascii="Arial" w:hAnsi="Arial" w:cs="Arial"/>
          <w:color w:val="auto"/>
          <w:sz w:val="20"/>
          <w:szCs w:val="20"/>
        </w:rPr>
        <w:t>VII</w:t>
      </w:r>
      <w:r>
        <w:rPr>
          <w:rFonts w:ascii="Arial" w:hAnsi="Arial" w:cs="Arial"/>
          <w:color w:val="auto"/>
          <w:sz w:val="20"/>
          <w:szCs w:val="20"/>
        </w:rPr>
        <w:t>-</w:t>
      </w:r>
      <w:r w:rsidR="00094541">
        <w:rPr>
          <w:rFonts w:ascii="Arial" w:hAnsi="Arial" w:cs="Arial"/>
          <w:color w:val="auto"/>
          <w:sz w:val="20"/>
          <w:szCs w:val="20"/>
        </w:rPr>
        <w:t>6</w:t>
      </w:r>
      <w:r>
        <w:rPr>
          <w:rFonts w:ascii="Arial" w:hAnsi="Arial" w:cs="Arial"/>
          <w:color w:val="auto"/>
          <w:sz w:val="20"/>
          <w:szCs w:val="20"/>
        </w:rPr>
        <w:t>)</w:t>
      </w:r>
    </w:p>
    <w:p w14:paraId="36A7A868" w14:textId="32F66421" w:rsidR="00183F6E" w:rsidRPr="006D45A0" w:rsidRDefault="00183F6E" w:rsidP="00A84B6B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Marcar10"/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auto"/>
          <w:sz w:val="20"/>
          <w:szCs w:val="20"/>
        </w:rPr>
      </w:r>
      <w:r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bookmarkEnd w:id="15"/>
      <w:r>
        <w:rPr>
          <w:rFonts w:ascii="Arial" w:hAnsi="Arial" w:cs="Arial"/>
          <w:color w:val="auto"/>
          <w:sz w:val="20"/>
          <w:szCs w:val="20"/>
        </w:rPr>
        <w:t xml:space="preserve"> Cuenta j</w:t>
      </w:r>
      <w:r w:rsidRPr="006D45A0">
        <w:rPr>
          <w:rFonts w:ascii="Arial" w:hAnsi="Arial" w:cs="Arial"/>
          <w:color w:val="auto"/>
          <w:sz w:val="20"/>
          <w:szCs w:val="20"/>
        </w:rPr>
        <w:t>ustificativa</w:t>
      </w:r>
      <w:r>
        <w:rPr>
          <w:rFonts w:ascii="Arial" w:hAnsi="Arial" w:cs="Arial"/>
          <w:color w:val="auto"/>
          <w:sz w:val="20"/>
          <w:szCs w:val="20"/>
        </w:rPr>
        <w:t xml:space="preserve"> resumen (anexo </w:t>
      </w:r>
      <w:r w:rsidR="00476866">
        <w:rPr>
          <w:rFonts w:ascii="Arial" w:hAnsi="Arial" w:cs="Arial"/>
          <w:color w:val="auto"/>
          <w:sz w:val="20"/>
          <w:szCs w:val="20"/>
        </w:rPr>
        <w:t>VII</w:t>
      </w:r>
      <w:r>
        <w:rPr>
          <w:rFonts w:ascii="Arial" w:hAnsi="Arial" w:cs="Arial"/>
          <w:color w:val="auto"/>
          <w:sz w:val="20"/>
          <w:szCs w:val="20"/>
        </w:rPr>
        <w:t>-</w:t>
      </w:r>
      <w:r w:rsidR="00094541">
        <w:rPr>
          <w:rFonts w:ascii="Arial" w:hAnsi="Arial" w:cs="Arial"/>
          <w:color w:val="auto"/>
          <w:sz w:val="20"/>
          <w:szCs w:val="20"/>
        </w:rPr>
        <w:t>7</w:t>
      </w:r>
      <w:r>
        <w:rPr>
          <w:rFonts w:ascii="Arial" w:hAnsi="Arial" w:cs="Arial"/>
          <w:color w:val="auto"/>
          <w:sz w:val="20"/>
          <w:szCs w:val="20"/>
        </w:rPr>
        <w:t>).</w:t>
      </w:r>
    </w:p>
    <w:p w14:paraId="58F47D3D" w14:textId="77777777" w:rsidR="007D24C6" w:rsidRPr="006D45A0" w:rsidRDefault="007D24C6" w:rsidP="006044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67576BC" w14:textId="77777777" w:rsidR="007D24C6" w:rsidRPr="006D45A0" w:rsidRDefault="007D24C6" w:rsidP="00A162EF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Junto a las anteriores tablas se</w:t>
      </w:r>
      <w:r w:rsidR="00B2794C">
        <w:rPr>
          <w:rFonts w:ascii="Arial" w:hAnsi="Arial" w:cs="Arial"/>
          <w:sz w:val="20"/>
          <w:szCs w:val="20"/>
        </w:rPr>
        <w:t xml:space="preserve"> adjunta</w:t>
      </w:r>
      <w:r w:rsidRPr="006D45A0">
        <w:rPr>
          <w:rFonts w:ascii="Arial" w:hAnsi="Arial" w:cs="Arial"/>
          <w:sz w:val="20"/>
          <w:szCs w:val="20"/>
        </w:rPr>
        <w:t>:</w:t>
      </w:r>
    </w:p>
    <w:p w14:paraId="5358E183" w14:textId="77777777" w:rsidR="007D24C6" w:rsidRPr="006D45A0" w:rsidRDefault="007D24C6" w:rsidP="00A162EF">
      <w:pPr>
        <w:jc w:val="both"/>
        <w:rPr>
          <w:rFonts w:ascii="Arial" w:hAnsi="Arial" w:cs="Arial"/>
          <w:sz w:val="20"/>
          <w:szCs w:val="20"/>
        </w:rPr>
      </w:pPr>
    </w:p>
    <w:p w14:paraId="13D048EB" w14:textId="77777777" w:rsidR="007D24C6" w:rsidRPr="006D45A0" w:rsidRDefault="00F00C91" w:rsidP="00A162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2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sz w:val="20"/>
          <w:szCs w:val="20"/>
        </w:rPr>
        <w:t>Las facturas o documentos de valor probatorio equivalente en el tráfico jurídico mercantil o con eficacia administrativa incorporados en la relación que se hace referencia en las cuentas justificativas anteriores y la documentación acreditativa del pago. Las facturas y sus correspondientes justificantes de gasto deben presentarse agrupadas por concepto de gasto, y en el orden que se incluyan en su correspondiente cuenta justificativa.</w:t>
      </w:r>
    </w:p>
    <w:p w14:paraId="388A092F" w14:textId="77777777" w:rsidR="007D24C6" w:rsidRPr="006D45A0" w:rsidRDefault="007D24C6" w:rsidP="00CB5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8F1130" w14:textId="220359B4" w:rsidR="007D24C6" w:rsidRPr="006D45A0" w:rsidRDefault="00F00C91" w:rsidP="00CB54DD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2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</w:t>
      </w:r>
      <w:r w:rsidR="007D1113">
        <w:rPr>
          <w:rFonts w:ascii="Arial" w:hAnsi="Arial" w:cs="Arial"/>
          <w:sz w:val="20"/>
          <w:szCs w:val="20"/>
        </w:rPr>
        <w:t>Contratos, n</w:t>
      </w:r>
      <w:r w:rsidR="007D24C6" w:rsidRPr="006D45A0">
        <w:rPr>
          <w:rFonts w:ascii="Arial" w:hAnsi="Arial" w:cs="Arial"/>
          <w:sz w:val="20"/>
          <w:szCs w:val="20"/>
        </w:rPr>
        <w:t xml:space="preserve">óminas, </w:t>
      </w:r>
      <w:r w:rsidR="00C826D2">
        <w:rPr>
          <w:rFonts w:ascii="Arial" w:hAnsi="Arial" w:cs="Arial"/>
          <w:sz w:val="20"/>
          <w:szCs w:val="20"/>
        </w:rPr>
        <w:t>RLC</w:t>
      </w:r>
      <w:r w:rsidR="00B2794C">
        <w:rPr>
          <w:rFonts w:ascii="Arial" w:hAnsi="Arial" w:cs="Arial"/>
          <w:sz w:val="20"/>
          <w:szCs w:val="20"/>
        </w:rPr>
        <w:t xml:space="preserve"> y </w:t>
      </w:r>
      <w:r w:rsidR="00C826D2">
        <w:rPr>
          <w:rFonts w:ascii="Arial" w:hAnsi="Arial" w:cs="Arial"/>
          <w:sz w:val="20"/>
          <w:szCs w:val="20"/>
        </w:rPr>
        <w:t>RN</w:t>
      </w:r>
      <w:r w:rsidR="00B2794C">
        <w:rPr>
          <w:rFonts w:ascii="Arial" w:hAnsi="Arial" w:cs="Arial"/>
          <w:sz w:val="20"/>
          <w:szCs w:val="20"/>
        </w:rPr>
        <w:t xml:space="preserve">T </w:t>
      </w:r>
      <w:r w:rsidR="007D24C6" w:rsidRPr="006D45A0">
        <w:rPr>
          <w:rFonts w:ascii="Arial" w:hAnsi="Arial" w:cs="Arial"/>
          <w:sz w:val="20"/>
          <w:szCs w:val="20"/>
        </w:rPr>
        <w:t>de cotización a la Seguridad Social</w:t>
      </w:r>
      <w:r w:rsidR="007D1113">
        <w:rPr>
          <w:rFonts w:ascii="Arial" w:hAnsi="Arial" w:cs="Arial"/>
          <w:sz w:val="20"/>
          <w:szCs w:val="20"/>
        </w:rPr>
        <w:t>,</w:t>
      </w:r>
      <w:r w:rsidR="007D24C6" w:rsidRPr="006D45A0">
        <w:rPr>
          <w:rFonts w:ascii="Arial" w:hAnsi="Arial" w:cs="Arial"/>
          <w:sz w:val="20"/>
          <w:szCs w:val="20"/>
        </w:rPr>
        <w:t xml:space="preserve"> certificados de retenciones del periodo de realización de los proyectos y actuaciones, </w:t>
      </w:r>
      <w:r w:rsidR="007D1113">
        <w:rPr>
          <w:rFonts w:ascii="Arial" w:hAnsi="Arial" w:cs="Arial"/>
          <w:sz w:val="20"/>
          <w:szCs w:val="20"/>
        </w:rPr>
        <w:t xml:space="preserve">justificantes de pago, documentación justificativa de situaciones de incapacidad laboral (si procede) </w:t>
      </w:r>
      <w:r w:rsidR="007D24C6" w:rsidRPr="006D45A0">
        <w:rPr>
          <w:rFonts w:ascii="Arial" w:hAnsi="Arial" w:cs="Arial"/>
          <w:sz w:val="20"/>
          <w:szCs w:val="20"/>
        </w:rPr>
        <w:t>y</w:t>
      </w:r>
      <w:r w:rsidR="007D1113">
        <w:rPr>
          <w:rFonts w:ascii="Arial" w:hAnsi="Arial" w:cs="Arial"/>
          <w:sz w:val="20"/>
          <w:szCs w:val="20"/>
        </w:rPr>
        <w:t>,</w:t>
      </w:r>
      <w:r w:rsidR="007D24C6" w:rsidRPr="006D45A0">
        <w:rPr>
          <w:rFonts w:ascii="Arial" w:hAnsi="Arial" w:cs="Arial"/>
          <w:sz w:val="20"/>
          <w:szCs w:val="20"/>
        </w:rPr>
        <w:t xml:space="preserve"> “fichas de control horas personal” por cada </w:t>
      </w:r>
      <w:r w:rsidR="00BA0A9D">
        <w:rPr>
          <w:rFonts w:ascii="Arial" w:hAnsi="Arial" w:cs="Arial"/>
          <w:sz w:val="20"/>
          <w:szCs w:val="20"/>
        </w:rPr>
        <w:t xml:space="preserve">persona </w:t>
      </w:r>
      <w:r w:rsidR="007D24C6" w:rsidRPr="006D45A0">
        <w:rPr>
          <w:rFonts w:ascii="Arial" w:hAnsi="Arial" w:cs="Arial"/>
          <w:sz w:val="20"/>
          <w:szCs w:val="20"/>
        </w:rPr>
        <w:t>trabajador</w:t>
      </w:r>
      <w:r w:rsidR="00BA0A9D">
        <w:rPr>
          <w:rFonts w:ascii="Arial" w:hAnsi="Arial" w:cs="Arial"/>
          <w:sz w:val="20"/>
          <w:szCs w:val="20"/>
        </w:rPr>
        <w:t>a</w:t>
      </w:r>
      <w:r w:rsidR="007D24C6" w:rsidRPr="006D45A0">
        <w:rPr>
          <w:rFonts w:ascii="Arial" w:hAnsi="Arial" w:cs="Arial"/>
          <w:sz w:val="20"/>
          <w:szCs w:val="20"/>
        </w:rPr>
        <w:t xml:space="preserve"> y mes donde se especifica diariamente las horas totales trabajadas, las horas imputadas al proyecto, porcentaje de imputación y la descripción de las actividades realizadas en el proyecto, firmados por </w:t>
      </w:r>
      <w:r w:rsidR="00BA0A9D">
        <w:rPr>
          <w:rFonts w:ascii="Arial" w:hAnsi="Arial" w:cs="Arial"/>
          <w:sz w:val="20"/>
          <w:szCs w:val="20"/>
        </w:rPr>
        <w:t>la persona</w:t>
      </w:r>
      <w:r w:rsidR="007D24C6" w:rsidRPr="006D45A0">
        <w:rPr>
          <w:rFonts w:ascii="Arial" w:hAnsi="Arial" w:cs="Arial"/>
          <w:sz w:val="20"/>
          <w:szCs w:val="20"/>
        </w:rPr>
        <w:t xml:space="preserve"> responsable del proyecto</w:t>
      </w:r>
      <w:r w:rsidR="007D1113">
        <w:rPr>
          <w:rFonts w:ascii="Arial" w:hAnsi="Arial" w:cs="Arial"/>
          <w:sz w:val="20"/>
          <w:szCs w:val="20"/>
        </w:rPr>
        <w:t xml:space="preserve"> (o sistema de fichajes equivalente)</w:t>
      </w:r>
      <w:r w:rsidR="007D24C6" w:rsidRPr="006D45A0">
        <w:rPr>
          <w:rFonts w:ascii="Arial" w:hAnsi="Arial" w:cs="Arial"/>
          <w:bCs/>
          <w:i/>
          <w:sz w:val="20"/>
          <w:szCs w:val="20"/>
        </w:rPr>
        <w:t>.</w:t>
      </w:r>
    </w:p>
    <w:p w14:paraId="6593325B" w14:textId="77777777" w:rsidR="007D24C6" w:rsidRPr="006D45A0" w:rsidRDefault="007D24C6" w:rsidP="00602B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Igualmente la persona abajo firmante declara conocer que en el caso de falsedad en los datos y/o en la documentación aportados u ocultamiento de información, de la que pueda deducirse intención de engaño en beneficio propio o ajeno, podrá conllevar la pérdida de la subvención concedida, podrá ser objeto de sanción (que puede incluir la pérdida temporal de la posibilidad de obtener ayudas públicas y avales de la Administración) </w:t>
      </w:r>
      <w:r w:rsidRPr="006D45A0">
        <w:rPr>
          <w:rStyle w:val="nfasis"/>
          <w:rFonts w:ascii="Arial" w:hAnsi="Arial" w:cs="Arial"/>
          <w:i w:val="0"/>
          <w:sz w:val="20"/>
          <w:szCs w:val="20"/>
        </w:rPr>
        <w:t>y, en su caso, los hechos se pondrán en conocimiento del Ministerio Fiscal por si pudieran ser constitutivos de un ilícito penal.</w:t>
      </w:r>
    </w:p>
    <w:p w14:paraId="5AFFB7AE" w14:textId="77777777" w:rsidR="007D24C6" w:rsidRPr="006D45A0" w:rsidRDefault="007D24C6">
      <w:pPr>
        <w:rPr>
          <w:rFonts w:ascii="Arial" w:hAnsi="Arial" w:cs="Arial"/>
          <w:sz w:val="20"/>
          <w:szCs w:val="20"/>
        </w:rPr>
      </w:pPr>
    </w:p>
    <w:p w14:paraId="1F367A43" w14:textId="5A6C0C0D" w:rsidR="006544CF" w:rsidRDefault="008C3BDD" w:rsidP="006544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  <w:r w:rsidR="00BB2529">
        <w:rPr>
          <w:rFonts w:ascii="Arial" w:hAnsi="Arial" w:cs="Arial"/>
          <w:sz w:val="20"/>
          <w:szCs w:val="20"/>
        </w:rPr>
        <w:t xml:space="preserve"> y firma electrónica</w:t>
      </w:r>
      <w:r>
        <w:rPr>
          <w:rFonts w:ascii="Arial" w:hAnsi="Arial" w:cs="Arial"/>
          <w:sz w:val="20"/>
          <w:szCs w:val="20"/>
        </w:rPr>
        <w:t xml:space="preserve">: </w:t>
      </w:r>
      <w:r w:rsidRP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544CF">
        <w:rPr>
          <w:rFonts w:ascii="Arial" w:hAnsi="Arial" w:cs="Arial"/>
          <w:sz w:val="20"/>
          <w:szCs w:val="20"/>
        </w:rPr>
        <w:instrText xml:space="preserve"> FORMTEXT </w:instrText>
      </w:r>
      <w:r w:rsidRPr="006544CF">
        <w:rPr>
          <w:rFonts w:ascii="Arial" w:hAnsi="Arial" w:cs="Arial"/>
          <w:sz w:val="20"/>
          <w:szCs w:val="20"/>
        </w:rPr>
      </w:r>
      <w:r w:rsidRPr="006544CF">
        <w:rPr>
          <w:rFonts w:ascii="Arial" w:hAnsi="Arial" w:cs="Arial"/>
          <w:sz w:val="20"/>
          <w:szCs w:val="20"/>
        </w:rPr>
        <w:fldChar w:fldCharType="separate"/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sz w:val="20"/>
          <w:szCs w:val="20"/>
        </w:rPr>
        <w:fldChar w:fldCharType="end"/>
      </w:r>
    </w:p>
    <w:p w14:paraId="07FD0CF9" w14:textId="77777777" w:rsidR="008C3BDD" w:rsidRDefault="008C3BDD" w:rsidP="006544CF">
      <w:pPr>
        <w:jc w:val="center"/>
        <w:rPr>
          <w:rFonts w:ascii="Arial" w:hAnsi="Arial" w:cs="Arial"/>
          <w:sz w:val="20"/>
          <w:szCs w:val="20"/>
        </w:rPr>
      </w:pPr>
    </w:p>
    <w:p w14:paraId="11E75B84" w14:textId="77777777" w:rsidR="00B2794C" w:rsidRPr="006544CF" w:rsidRDefault="00B2794C" w:rsidP="006544C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6544CF" w:rsidRPr="006544CF" w14:paraId="5D5EAD9E" w14:textId="77777777" w:rsidTr="00B2794C">
        <w:trPr>
          <w:trHeight w:val="1059"/>
        </w:trPr>
        <w:tc>
          <w:tcPr>
            <w:tcW w:w="5223" w:type="dxa"/>
          </w:tcPr>
          <w:p w14:paraId="73AE8D20" w14:textId="77777777" w:rsidR="006544CF" w:rsidRPr="006544CF" w:rsidRDefault="006544CF" w:rsidP="00B25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4CF">
              <w:rPr>
                <w:rFonts w:ascii="Arial" w:hAnsi="Arial" w:cs="Arial"/>
                <w:b/>
                <w:sz w:val="20"/>
                <w:szCs w:val="20"/>
              </w:rPr>
              <w:t>Investigador</w:t>
            </w:r>
            <w:r w:rsidR="00BA0A9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6544CF">
              <w:rPr>
                <w:rFonts w:ascii="Arial" w:hAnsi="Arial" w:cs="Arial"/>
                <w:b/>
                <w:sz w:val="20"/>
                <w:szCs w:val="20"/>
              </w:rPr>
              <w:t xml:space="preserve"> Principal 1</w:t>
            </w:r>
          </w:p>
          <w:p w14:paraId="0A68EAFB" w14:textId="77777777" w:rsidR="006544CF" w:rsidRPr="006544CF" w:rsidRDefault="006544CF" w:rsidP="00B2551E">
            <w:pPr>
              <w:rPr>
                <w:rFonts w:ascii="Arial" w:hAnsi="Arial" w:cs="Arial"/>
                <w:sz w:val="20"/>
                <w:szCs w:val="20"/>
              </w:rPr>
            </w:pPr>
            <w:r w:rsidRPr="00654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44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44CF">
              <w:rPr>
                <w:rFonts w:ascii="Arial" w:hAnsi="Arial" w:cs="Arial"/>
                <w:sz w:val="20"/>
                <w:szCs w:val="20"/>
              </w:rPr>
            </w:r>
            <w:r w:rsidRPr="00654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44C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24" w:type="dxa"/>
          </w:tcPr>
          <w:p w14:paraId="760B5774" w14:textId="77777777" w:rsidR="006544CF" w:rsidRPr="006544CF" w:rsidRDefault="006544CF" w:rsidP="00B25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4CF">
              <w:rPr>
                <w:rFonts w:ascii="Arial" w:hAnsi="Arial" w:cs="Arial"/>
                <w:b/>
                <w:sz w:val="20"/>
                <w:szCs w:val="20"/>
              </w:rPr>
              <w:t>Investigador</w:t>
            </w:r>
            <w:r w:rsidR="00BA0A9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6544CF">
              <w:rPr>
                <w:rFonts w:ascii="Arial" w:hAnsi="Arial" w:cs="Arial"/>
                <w:b/>
                <w:sz w:val="20"/>
                <w:szCs w:val="20"/>
              </w:rPr>
              <w:t xml:space="preserve"> Principal 2</w:t>
            </w:r>
          </w:p>
          <w:p w14:paraId="2C26E6CB" w14:textId="77777777" w:rsidR="006544CF" w:rsidRPr="006544CF" w:rsidRDefault="006544CF" w:rsidP="00B2794C">
            <w:pPr>
              <w:pStyle w:val="Textosinformato"/>
              <w:tabs>
                <w:tab w:val="left" w:pos="5220"/>
                <w:tab w:val="left" w:pos="8460"/>
              </w:tabs>
              <w:ind w:right="-496"/>
              <w:outlineLvl w:val="0"/>
              <w:rPr>
                <w:rFonts w:ascii="Arial" w:hAnsi="Arial" w:cs="Arial"/>
                <w:b/>
              </w:rPr>
            </w:pPr>
            <w:r w:rsidRPr="006544C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44CF">
              <w:rPr>
                <w:rFonts w:ascii="Arial" w:hAnsi="Arial" w:cs="Arial"/>
              </w:rPr>
              <w:instrText xml:space="preserve"> FORMTEXT </w:instrText>
            </w:r>
            <w:r w:rsidRPr="006544CF">
              <w:rPr>
                <w:rFonts w:ascii="Arial" w:hAnsi="Arial" w:cs="Arial"/>
              </w:rPr>
            </w:r>
            <w:r w:rsidRPr="006544CF">
              <w:rPr>
                <w:rFonts w:ascii="Arial" w:hAnsi="Arial" w:cs="Arial"/>
              </w:rPr>
              <w:fldChar w:fldCharType="separate"/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</w:rPr>
              <w:fldChar w:fldCharType="end"/>
            </w:r>
          </w:p>
          <w:p w14:paraId="6B70B1B7" w14:textId="77777777" w:rsidR="006544CF" w:rsidRPr="006544CF" w:rsidRDefault="006544CF" w:rsidP="00B255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77538" w14:textId="77777777" w:rsidR="006544CF" w:rsidRDefault="006544CF" w:rsidP="006544CF">
      <w:pPr>
        <w:rPr>
          <w:rFonts w:ascii="Arial" w:hAnsi="Arial" w:cs="Arial"/>
          <w:sz w:val="20"/>
          <w:szCs w:val="20"/>
        </w:rPr>
      </w:pPr>
    </w:p>
    <w:p w14:paraId="2E98B19F" w14:textId="77777777" w:rsidR="00B2794C" w:rsidRPr="006544CF" w:rsidRDefault="00B2794C" w:rsidP="006544CF">
      <w:pPr>
        <w:rPr>
          <w:rFonts w:ascii="Arial" w:hAnsi="Arial" w:cs="Arial"/>
          <w:sz w:val="20"/>
          <w:szCs w:val="20"/>
        </w:rPr>
      </w:pPr>
    </w:p>
    <w:p w14:paraId="074DFAD2" w14:textId="17D50A51" w:rsidR="007D24C6" w:rsidRPr="006D45A0" w:rsidRDefault="006544CF" w:rsidP="000945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544CF">
        <w:rPr>
          <w:rFonts w:ascii="Arial" w:hAnsi="Arial" w:cs="Arial"/>
          <w:sz w:val="20"/>
          <w:szCs w:val="20"/>
        </w:rPr>
        <w:t>Vº Bº de</w:t>
      </w:r>
      <w:r w:rsidR="006908C5">
        <w:rPr>
          <w:rFonts w:ascii="Arial" w:hAnsi="Arial" w:cs="Arial"/>
          <w:sz w:val="20"/>
          <w:szCs w:val="20"/>
        </w:rPr>
        <w:t xml:space="preserve"> </w:t>
      </w:r>
      <w:r w:rsidRPr="006544CF">
        <w:rPr>
          <w:rFonts w:ascii="Arial" w:hAnsi="Arial" w:cs="Arial"/>
          <w:sz w:val="20"/>
          <w:szCs w:val="20"/>
        </w:rPr>
        <w:t>l</w:t>
      </w:r>
      <w:r w:rsidR="006908C5">
        <w:rPr>
          <w:rFonts w:ascii="Arial" w:hAnsi="Arial" w:cs="Arial"/>
          <w:sz w:val="20"/>
          <w:szCs w:val="20"/>
        </w:rPr>
        <w:t>a persona</w:t>
      </w:r>
      <w:r w:rsidRPr="006544CF">
        <w:rPr>
          <w:rFonts w:ascii="Arial" w:hAnsi="Arial" w:cs="Arial"/>
          <w:sz w:val="20"/>
          <w:szCs w:val="20"/>
        </w:rPr>
        <w:t xml:space="preserve"> </w:t>
      </w:r>
      <w:r w:rsidR="006908C5">
        <w:rPr>
          <w:rFonts w:ascii="Arial" w:hAnsi="Arial" w:cs="Arial"/>
          <w:b/>
          <w:sz w:val="20"/>
          <w:szCs w:val="20"/>
        </w:rPr>
        <w:t>re</w:t>
      </w:r>
      <w:r w:rsidRPr="006544CF">
        <w:rPr>
          <w:rFonts w:ascii="Arial" w:hAnsi="Arial" w:cs="Arial"/>
          <w:b/>
          <w:sz w:val="20"/>
          <w:szCs w:val="20"/>
        </w:rPr>
        <w:t xml:space="preserve">presentante legal </w:t>
      </w:r>
      <w:r w:rsidRPr="006544CF">
        <w:rPr>
          <w:rFonts w:ascii="Arial" w:hAnsi="Arial" w:cs="Arial"/>
          <w:sz w:val="20"/>
          <w:szCs w:val="20"/>
        </w:rPr>
        <w:t>de la Entidad Beneficiaria</w:t>
      </w:r>
      <w:r w:rsidRPr="006544CF">
        <w:rPr>
          <w:rFonts w:ascii="Arial" w:hAnsi="Arial" w:cs="Arial"/>
          <w:sz w:val="20"/>
          <w:szCs w:val="20"/>
        </w:rPr>
        <w:tab/>
      </w:r>
      <w:r w:rsidRP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544CF">
        <w:rPr>
          <w:rFonts w:ascii="Arial" w:hAnsi="Arial" w:cs="Arial"/>
          <w:sz w:val="20"/>
          <w:szCs w:val="20"/>
        </w:rPr>
        <w:instrText xml:space="preserve"> FORMTEXT </w:instrText>
      </w:r>
      <w:r w:rsidRPr="006544CF">
        <w:rPr>
          <w:rFonts w:ascii="Arial" w:hAnsi="Arial" w:cs="Arial"/>
          <w:sz w:val="20"/>
          <w:szCs w:val="20"/>
        </w:rPr>
      </w:r>
      <w:r w:rsidRPr="006544CF">
        <w:rPr>
          <w:rFonts w:ascii="Arial" w:hAnsi="Arial" w:cs="Arial"/>
          <w:sz w:val="20"/>
          <w:szCs w:val="20"/>
        </w:rPr>
        <w:fldChar w:fldCharType="separate"/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sz w:val="20"/>
          <w:szCs w:val="20"/>
        </w:rPr>
        <w:fldChar w:fldCharType="end"/>
      </w:r>
    </w:p>
    <w:sectPr w:rsidR="007D24C6" w:rsidRPr="006D45A0" w:rsidSect="00D64519">
      <w:headerReference w:type="default" r:id="rId8"/>
      <w:footerReference w:type="default" r:id="rId9"/>
      <w:pgSz w:w="11906" w:h="16838"/>
      <w:pgMar w:top="2127" w:right="849" w:bottom="1276" w:left="1134" w:header="567" w:footer="3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0493" w14:textId="77777777" w:rsidR="006639F2" w:rsidRDefault="006639F2" w:rsidP="00E707E1">
      <w:r>
        <w:separator/>
      </w:r>
    </w:p>
  </w:endnote>
  <w:endnote w:type="continuationSeparator" w:id="0">
    <w:p w14:paraId="05D243B9" w14:textId="77777777" w:rsidR="006639F2" w:rsidRDefault="006639F2" w:rsidP="00E7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AF8D" w14:textId="77777777" w:rsidR="005D4032" w:rsidRPr="005D4032" w:rsidRDefault="00AD6CB0" w:rsidP="005D4032">
    <w:pPr>
      <w:spacing w:before="120" w:after="60"/>
      <w:rPr>
        <w:sz w:val="20"/>
        <w:szCs w:val="20"/>
      </w:rPr>
    </w:pPr>
    <w:r>
      <w:rPr>
        <w:noProof/>
      </w:rPr>
      <w:pict w14:anchorId="5BFC7ECF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5" type="#_x0000_t202" style="position:absolute;margin-left:446.55pt;margin-top:1.6pt;width:81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q3q87d4AAAAJAQAADwAAAAAAAAAAAAAAAAA4BAAAZHJzL2Rvd25yZXYueG1sUEsFBgAA&#10;AAAEAAQA8wAAAEMFAAAAAA==&#10;" filled="f" stroked="f">
          <v:textbox>
            <w:txbxContent>
              <w:p w14:paraId="0099B9A6" w14:textId="77777777" w:rsidR="005D4032" w:rsidRPr="005D4032" w:rsidRDefault="005D4032" w:rsidP="005D4032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5D4032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5D4032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5D4032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5D4032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2473BEBE" w14:textId="77777777" w:rsidR="005D4032" w:rsidRDefault="005D4032" w:rsidP="005D4032"/>
            </w:txbxContent>
          </v:textbox>
        </v:shape>
      </w:pict>
    </w:r>
    <w:r w:rsidR="005D4032" w:rsidRPr="005D4032">
      <w:rPr>
        <w:rFonts w:ascii="Arial Narrow" w:hAnsi="Arial Narrow" w:cs="Arial"/>
        <w:sz w:val="20"/>
        <w:szCs w:val="20"/>
      </w:rPr>
      <w:tab/>
    </w:r>
    <w:r w:rsidR="005D4032" w:rsidRPr="005D4032">
      <w:rPr>
        <w:rFonts w:ascii="Arial Narrow" w:hAnsi="Arial Narrow" w:cs="Arial"/>
        <w:sz w:val="20"/>
        <w:szCs w:val="20"/>
      </w:rPr>
      <w:tab/>
    </w:r>
    <w:r w:rsidR="005D4032" w:rsidRPr="005D4032">
      <w:rPr>
        <w:rFonts w:ascii="Arial Narrow" w:hAnsi="Arial Narrow" w:cs="Arial"/>
        <w:sz w:val="20"/>
        <w:szCs w:val="20"/>
      </w:rPr>
      <w:tab/>
    </w:r>
  </w:p>
  <w:p w14:paraId="2F555DF6" w14:textId="77777777" w:rsidR="00D64519" w:rsidRDefault="00D645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2973" w14:textId="77777777" w:rsidR="006639F2" w:rsidRDefault="006639F2" w:rsidP="00E707E1">
      <w:r>
        <w:separator/>
      </w:r>
    </w:p>
  </w:footnote>
  <w:footnote w:type="continuationSeparator" w:id="0">
    <w:p w14:paraId="5BE21A2E" w14:textId="77777777" w:rsidR="006639F2" w:rsidRDefault="006639F2" w:rsidP="00E7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0DC2" w14:textId="77777777" w:rsidR="00C826D2" w:rsidRDefault="00AD6CB0" w:rsidP="00C826D2">
    <w:pPr>
      <w:pStyle w:val="Encabezado"/>
      <w:ind w:left="567"/>
      <w:jc w:val="right"/>
      <w:rPr>
        <w:rFonts w:ascii="Arial Narrow" w:hAnsi="Arial Narrow"/>
        <w:sz w:val="20"/>
        <w:szCs w:val="20"/>
      </w:rPr>
    </w:pPr>
    <w:r>
      <w:rPr>
        <w:noProof/>
      </w:rPr>
      <w:pict w14:anchorId="2BA45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1026" type="#_x0000_t75" style="position:absolute;left:0;text-align:left;margin-left:49.4pt;margin-top:1.5pt;width:496.15pt;height:35.1pt;z-index:-251659264;visibility:visible;mso-position-horizontal-relative:page" wrapcoords="18141 0 5612 0 -33 2298 -33 18843 1925 21140 4992 21140 7961 21140 21600 20221 21600 0 18141 0">
          <v:imagedata r:id="rId1" o:title=""/>
          <w10:wrap type="tight" anchorx="page"/>
        </v:shape>
      </w:pict>
    </w:r>
  </w:p>
  <w:p w14:paraId="46589415" w14:textId="77777777" w:rsidR="00C826D2" w:rsidRDefault="00C826D2" w:rsidP="00C826D2">
    <w:pPr>
      <w:pStyle w:val="Encabezado"/>
      <w:ind w:left="567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 xml:space="preserve">     </w:t>
    </w:r>
  </w:p>
  <w:p w14:paraId="78FEBC72" w14:textId="77777777" w:rsidR="00F750FD" w:rsidRDefault="00C826D2" w:rsidP="00C826D2">
    <w:pPr>
      <w:pStyle w:val="Encabezado"/>
      <w:ind w:left="567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                                                                                                              </w:t>
    </w:r>
  </w:p>
  <w:p w14:paraId="3F17F214" w14:textId="77777777" w:rsidR="00F750FD" w:rsidRDefault="00F750FD" w:rsidP="00C826D2">
    <w:pPr>
      <w:pStyle w:val="Encabezado"/>
      <w:ind w:left="567"/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708"/>
    <w:multiLevelType w:val="hybridMultilevel"/>
    <w:tmpl w:val="8A3C9388"/>
    <w:lvl w:ilvl="0" w:tplc="323809D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F793C"/>
    <w:multiLevelType w:val="hybridMultilevel"/>
    <w:tmpl w:val="95903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49050">
    <w:abstractNumId w:val="1"/>
  </w:num>
  <w:num w:numId="2" w16cid:durableId="111551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viGdFxIEABrnAiQpq3rmjJ5pRtVpL0hFx4FPg/tn153Mg+JySEoLNtEmpcgKBA909sWpKs1vO7Lf24XPQSYafw==" w:salt="qrzzHXKA7BG0oadoHrFSaA=="/>
  <w:defaultTabStop w:val="708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47E"/>
    <w:rsid w:val="0007116A"/>
    <w:rsid w:val="00072CAB"/>
    <w:rsid w:val="00094541"/>
    <w:rsid w:val="000B1102"/>
    <w:rsid w:val="000B1DB9"/>
    <w:rsid w:val="000B357C"/>
    <w:rsid w:val="000C26FD"/>
    <w:rsid w:val="00132D15"/>
    <w:rsid w:val="00145CCA"/>
    <w:rsid w:val="00153369"/>
    <w:rsid w:val="001704B7"/>
    <w:rsid w:val="001814B1"/>
    <w:rsid w:val="00183F6E"/>
    <w:rsid w:val="00192B75"/>
    <w:rsid w:val="00197080"/>
    <w:rsid w:val="001A0880"/>
    <w:rsid w:val="001B6814"/>
    <w:rsid w:val="001B77CC"/>
    <w:rsid w:val="001B7A8E"/>
    <w:rsid w:val="001D72BD"/>
    <w:rsid w:val="001E0F19"/>
    <w:rsid w:val="001E4D38"/>
    <w:rsid w:val="001F66F2"/>
    <w:rsid w:val="002513CF"/>
    <w:rsid w:val="00281316"/>
    <w:rsid w:val="00295312"/>
    <w:rsid w:val="002E2C4E"/>
    <w:rsid w:val="002E4EDA"/>
    <w:rsid w:val="002F3CCC"/>
    <w:rsid w:val="002F5326"/>
    <w:rsid w:val="003070BC"/>
    <w:rsid w:val="0031047E"/>
    <w:rsid w:val="00320B2B"/>
    <w:rsid w:val="003517EF"/>
    <w:rsid w:val="00396FDE"/>
    <w:rsid w:val="003B6DB1"/>
    <w:rsid w:val="003D7219"/>
    <w:rsid w:val="00416066"/>
    <w:rsid w:val="004417AE"/>
    <w:rsid w:val="004529AA"/>
    <w:rsid w:val="0046031B"/>
    <w:rsid w:val="00464615"/>
    <w:rsid w:val="00465706"/>
    <w:rsid w:val="00476866"/>
    <w:rsid w:val="00476C68"/>
    <w:rsid w:val="004973A5"/>
    <w:rsid w:val="004A01F6"/>
    <w:rsid w:val="004D1809"/>
    <w:rsid w:val="004E30AC"/>
    <w:rsid w:val="005505D2"/>
    <w:rsid w:val="005604BC"/>
    <w:rsid w:val="0058625E"/>
    <w:rsid w:val="00587C7A"/>
    <w:rsid w:val="005B38C2"/>
    <w:rsid w:val="005D4032"/>
    <w:rsid w:val="00602B73"/>
    <w:rsid w:val="00604442"/>
    <w:rsid w:val="00636131"/>
    <w:rsid w:val="006544CF"/>
    <w:rsid w:val="006639F2"/>
    <w:rsid w:val="006744DB"/>
    <w:rsid w:val="00675207"/>
    <w:rsid w:val="00683C75"/>
    <w:rsid w:val="006908C5"/>
    <w:rsid w:val="006942FE"/>
    <w:rsid w:val="006A7EBD"/>
    <w:rsid w:val="006C112A"/>
    <w:rsid w:val="006D1C17"/>
    <w:rsid w:val="006D45A0"/>
    <w:rsid w:val="006F3E15"/>
    <w:rsid w:val="006F5963"/>
    <w:rsid w:val="00705252"/>
    <w:rsid w:val="00712350"/>
    <w:rsid w:val="00732F52"/>
    <w:rsid w:val="00751AF1"/>
    <w:rsid w:val="007D1113"/>
    <w:rsid w:val="007D24C6"/>
    <w:rsid w:val="007F5455"/>
    <w:rsid w:val="00811467"/>
    <w:rsid w:val="00816AEF"/>
    <w:rsid w:val="00855813"/>
    <w:rsid w:val="00864447"/>
    <w:rsid w:val="00877B03"/>
    <w:rsid w:val="00877EED"/>
    <w:rsid w:val="008B5FC2"/>
    <w:rsid w:val="008C3BDD"/>
    <w:rsid w:val="00920F5A"/>
    <w:rsid w:val="00926B15"/>
    <w:rsid w:val="00932FEB"/>
    <w:rsid w:val="00937CBE"/>
    <w:rsid w:val="00964F45"/>
    <w:rsid w:val="00996035"/>
    <w:rsid w:val="009C2946"/>
    <w:rsid w:val="009C4295"/>
    <w:rsid w:val="009C58C6"/>
    <w:rsid w:val="009D1A0E"/>
    <w:rsid w:val="009E112E"/>
    <w:rsid w:val="009E1900"/>
    <w:rsid w:val="00A05BD1"/>
    <w:rsid w:val="00A162EF"/>
    <w:rsid w:val="00A2087C"/>
    <w:rsid w:val="00A41962"/>
    <w:rsid w:val="00A43120"/>
    <w:rsid w:val="00A47FE7"/>
    <w:rsid w:val="00A5269C"/>
    <w:rsid w:val="00A71693"/>
    <w:rsid w:val="00A84B6B"/>
    <w:rsid w:val="00A97285"/>
    <w:rsid w:val="00AC7473"/>
    <w:rsid w:val="00AD6CB0"/>
    <w:rsid w:val="00B10191"/>
    <w:rsid w:val="00B2551E"/>
    <w:rsid w:val="00B2794C"/>
    <w:rsid w:val="00B304FE"/>
    <w:rsid w:val="00B6358D"/>
    <w:rsid w:val="00B63C6C"/>
    <w:rsid w:val="00B72B19"/>
    <w:rsid w:val="00B9228B"/>
    <w:rsid w:val="00B96F86"/>
    <w:rsid w:val="00BA0A9D"/>
    <w:rsid w:val="00BB2529"/>
    <w:rsid w:val="00BB295F"/>
    <w:rsid w:val="00BB7F36"/>
    <w:rsid w:val="00BC4D3D"/>
    <w:rsid w:val="00BD756E"/>
    <w:rsid w:val="00BD7AA0"/>
    <w:rsid w:val="00BF29A4"/>
    <w:rsid w:val="00BF7CF5"/>
    <w:rsid w:val="00C12526"/>
    <w:rsid w:val="00C136FC"/>
    <w:rsid w:val="00C241FE"/>
    <w:rsid w:val="00C37A25"/>
    <w:rsid w:val="00C52A37"/>
    <w:rsid w:val="00C57521"/>
    <w:rsid w:val="00C62FF4"/>
    <w:rsid w:val="00C826D2"/>
    <w:rsid w:val="00C84ABD"/>
    <w:rsid w:val="00C93603"/>
    <w:rsid w:val="00CB54DD"/>
    <w:rsid w:val="00CD459C"/>
    <w:rsid w:val="00CE04B4"/>
    <w:rsid w:val="00CE20FB"/>
    <w:rsid w:val="00D14B8B"/>
    <w:rsid w:val="00D208B7"/>
    <w:rsid w:val="00D51A6E"/>
    <w:rsid w:val="00D525BE"/>
    <w:rsid w:val="00D546DB"/>
    <w:rsid w:val="00D64519"/>
    <w:rsid w:val="00D74749"/>
    <w:rsid w:val="00DB257E"/>
    <w:rsid w:val="00E40D1A"/>
    <w:rsid w:val="00E5075E"/>
    <w:rsid w:val="00E641C3"/>
    <w:rsid w:val="00E707E1"/>
    <w:rsid w:val="00EA7B4B"/>
    <w:rsid w:val="00EF21C2"/>
    <w:rsid w:val="00F00C91"/>
    <w:rsid w:val="00F260AE"/>
    <w:rsid w:val="00F44942"/>
    <w:rsid w:val="00F750FD"/>
    <w:rsid w:val="00FC4DEB"/>
    <w:rsid w:val="00FE2681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AB74C9"/>
  <w15:docId w15:val="{2E3FEFDE-9724-4B3E-BBBB-B19A542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7E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99"/>
    <w:qFormat/>
    <w:rsid w:val="0031047E"/>
    <w:rPr>
      <w:rFonts w:cs="Times New Roman"/>
      <w:i/>
      <w:iCs/>
    </w:rPr>
  </w:style>
  <w:style w:type="paragraph" w:styleId="Encabezado">
    <w:name w:val="header"/>
    <w:basedOn w:val="Normal"/>
    <w:link w:val="EncabezadoCar"/>
    <w:uiPriority w:val="99"/>
    <w:rsid w:val="00E707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E707E1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707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E707E1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A05B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A05B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05BD1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6044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rsid w:val="006544C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rsid w:val="006544CF"/>
    <w:rPr>
      <w:rFonts w:ascii="Courier New" w:eastAsia="Times New Roman" w:hAnsi="Courier New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6544CF"/>
    <w:pPr>
      <w:ind w:left="180" w:hanging="180"/>
    </w:pPr>
    <w:rPr>
      <w:rFonts w:ascii="Arial" w:hAnsi="Arial" w:cs="Arial"/>
      <w:sz w:val="18"/>
    </w:rPr>
  </w:style>
  <w:style w:type="character" w:customStyle="1" w:styleId="SangradetextonormalCar">
    <w:name w:val="Sangría de texto normal Car"/>
    <w:link w:val="Sangradetextonormal"/>
    <w:rsid w:val="006544CF"/>
    <w:rPr>
      <w:rFonts w:ascii="Arial" w:eastAsia="Times New Roman" w:hAnsi="Arial" w:cs="Arial"/>
      <w:sz w:val="18"/>
      <w:szCs w:val="24"/>
    </w:rPr>
  </w:style>
  <w:style w:type="character" w:styleId="Nmerodepgina">
    <w:name w:val="page number"/>
    <w:basedOn w:val="Fuentedeprrafopredeter"/>
    <w:rsid w:val="005D4032"/>
  </w:style>
  <w:style w:type="character" w:styleId="Refdecomentario">
    <w:name w:val="annotation reference"/>
    <w:basedOn w:val="Fuentedeprrafopredeter"/>
    <w:uiPriority w:val="99"/>
    <w:semiHidden/>
    <w:unhideWhenUsed/>
    <w:rsid w:val="006F3E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3E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3E1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3E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3E1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B2CD-3986-4090-A9E4-FD202392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 Gomez</dc:creator>
  <cp:keywords/>
  <dc:description/>
  <cp:lastModifiedBy>Estíbaliz García Sánchez</cp:lastModifiedBy>
  <cp:revision>4</cp:revision>
  <dcterms:created xsi:type="dcterms:W3CDTF">2026-01-22T12:02:00Z</dcterms:created>
  <dcterms:modified xsi:type="dcterms:W3CDTF">2026-01-26T10:47:00Z</dcterms:modified>
</cp:coreProperties>
</file>